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E8" w:rsidRPr="001256E8" w:rsidRDefault="001256E8" w:rsidP="001256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 w:rsidRPr="001256E8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 xml:space="preserve">Общинска избирателна комисия </w:t>
      </w:r>
      <w:r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Грамада</w:t>
      </w:r>
    </w:p>
    <w:p w:rsidR="001256E8" w:rsidRPr="001256E8" w:rsidRDefault="008B0B75" w:rsidP="00125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0B75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1256E8" w:rsidRDefault="001256E8" w:rsidP="001256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</w:pPr>
      <w:r w:rsidRPr="001256E8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РЕШЕНИЕ</w:t>
      </w:r>
      <w:r w:rsidRPr="001256E8">
        <w:rPr>
          <w:rFonts w:ascii="Helvetica" w:eastAsia="Times New Roman" w:hAnsi="Helvetica" w:cs="Times New Roman"/>
          <w:color w:val="333333"/>
          <w:sz w:val="34"/>
          <w:lang w:eastAsia="bg-BG"/>
        </w:rPr>
        <w:t> </w:t>
      </w:r>
      <w:r w:rsidRPr="001256E8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  <w:t>61</w:t>
      </w:r>
    </w:p>
    <w:p w:rsidR="001256E8" w:rsidRPr="001256E8" w:rsidRDefault="001256E8" w:rsidP="001256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Грамада</w:t>
      </w:r>
      <w:r w:rsidRPr="001256E8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, 23.09.2015</w:t>
      </w:r>
    </w:p>
    <w:p w:rsidR="001256E8" w:rsidRPr="001256E8" w:rsidRDefault="001256E8" w:rsidP="001256E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256E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ОТНОСНО: Теглене на жребий за определяне на реда за участие в диспутите по регионалните радио- и телевизионни центрове на кандидатите, регистрирани от партии, коалиции, местни коалиции и независимите кандидати.</w:t>
      </w:r>
    </w:p>
    <w:p w:rsidR="001256E8" w:rsidRPr="001256E8" w:rsidRDefault="001256E8" w:rsidP="001256E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256E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Въз основа на проведения жребий относно реда за участие в диспутите по регионалните радио- и телевизионни центрове на кандидатите, регистрирани от партии, коалиции, местни коалиции и независимите кандидати, на основание чл. 87, ал. 1,т.1 във връзка с чл. 196, ал. 3 от ИК и Решение № 2255-МИ от 18.09.2015г. на ЦИК, ОИК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Грамада </w:t>
      </w:r>
      <w:r w:rsidRPr="001256E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единодушно:</w:t>
      </w:r>
    </w:p>
    <w:p w:rsidR="001256E8" w:rsidRPr="001256E8" w:rsidRDefault="001256E8" w:rsidP="001256E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256E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</w:t>
      </w:r>
    </w:p>
    <w:p w:rsidR="001256E8" w:rsidRPr="00585830" w:rsidRDefault="001256E8" w:rsidP="00585830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</w:pPr>
      <w:r w:rsidRPr="001256E8"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  <w:t>РЕШИ</w:t>
      </w:r>
    </w:p>
    <w:p w:rsidR="001256E8" w:rsidRPr="001256E8" w:rsidRDefault="001256E8" w:rsidP="001256E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256E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           Обявява резултат от публично проведен жребий за реда за участие в диспутите по регионалните радио- и телевизионни центрове на кандидатите, регистрирани от партии, коалиции, местни коалиции и независимите кандидати, както следва:</w:t>
      </w:r>
    </w:p>
    <w:p w:rsidR="00585830" w:rsidRDefault="001256E8" w:rsidP="0058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6E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</w:t>
      </w:r>
      <w:r w:rsidR="005858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1 - </w:t>
      </w:r>
      <w:r w:rsidR="0058583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Българска Социалдемокрация</w:t>
      </w:r>
    </w:p>
    <w:p w:rsidR="00585830" w:rsidRDefault="00585830" w:rsidP="0058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2 - </w:t>
      </w:r>
      <w:r>
        <w:rPr>
          <w:rFonts w:eastAsia="Times New Roman" w:cs="Times New Roman"/>
          <w:color w:val="333333"/>
          <w:sz w:val="21"/>
          <w:szCs w:val="21"/>
          <w:lang w:eastAsia="bg-BG"/>
        </w:rPr>
        <w:t>ПП АБВ /АЛТЕРНАТИВА ЗА БЪЛГАРСКО ВЪЗРАЖДАНЕ/</w:t>
      </w:r>
    </w:p>
    <w:p w:rsidR="00585830" w:rsidRDefault="00585830" w:rsidP="00585830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3 -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НАЦИОНАЛЕН ФРОНТ ЗА СПАСЕНИЕ НА БЪЛГАРИЯ(</w:t>
      </w:r>
      <w:r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>НФСБ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)</w:t>
      </w:r>
    </w:p>
    <w:p w:rsidR="00585830" w:rsidRDefault="00585830" w:rsidP="00585830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4 -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ПП ГЕРБ </w:t>
      </w:r>
    </w:p>
    <w:p w:rsidR="00585830" w:rsidRDefault="00585830" w:rsidP="00585830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5 -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ПП „АТАКА”.</w:t>
      </w:r>
    </w:p>
    <w:p w:rsidR="00585830" w:rsidRDefault="00585830" w:rsidP="00585830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6 -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„БЪДЕЩЕ ЗА ГРАМАДА”</w:t>
      </w:r>
    </w:p>
    <w:p w:rsidR="001256E8" w:rsidRPr="00585830" w:rsidRDefault="00585830" w:rsidP="0058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7 - </w:t>
      </w:r>
      <w:r>
        <w:rPr>
          <w:rFonts w:ascii="Helvetica" w:eastAsia="Times New Roman" w:hAnsi="Helvetica" w:cs="Times New Roman"/>
          <w:bCs/>
          <w:color w:val="333333"/>
          <w:sz w:val="21"/>
          <w:lang w:eastAsia="bg-BG"/>
        </w:rPr>
        <w:t>БЪЛГАРСКА СОЦИАЛИСТИЧЕСКА ПАРТИЯ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256E8" w:rsidRPr="001256E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</w:t>
      </w:r>
    </w:p>
    <w:p w:rsidR="001256E8" w:rsidRPr="00585830" w:rsidRDefault="001256E8" w:rsidP="001256E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256E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Решението подлежи на обжалване на основание чл.88, ал.1 от ИК пред ЦИК в 3-дневен срок от обявяването му.</w:t>
      </w:r>
    </w:p>
    <w:p w:rsidR="001256E8" w:rsidRPr="001256E8" w:rsidRDefault="001256E8" w:rsidP="001256E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256E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Председател:</w:t>
      </w:r>
    </w:p>
    <w:p w:rsidR="001256E8" w:rsidRPr="001256E8" w:rsidRDefault="00585830" w:rsidP="001256E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Александър Бояджийски</w:t>
      </w:r>
      <w:r w:rsidR="001256E8" w:rsidRPr="001256E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</w:p>
    <w:p w:rsidR="001256E8" w:rsidRPr="001256E8" w:rsidRDefault="001256E8" w:rsidP="001256E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256E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Секретар:</w:t>
      </w:r>
    </w:p>
    <w:p w:rsidR="00585830" w:rsidRDefault="00585830" w:rsidP="001256E8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Асен Атанасов  </w:t>
      </w:r>
    </w:p>
    <w:p w:rsidR="00A110B3" w:rsidRPr="003330D0" w:rsidRDefault="001256E8" w:rsidP="003330D0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</w:pPr>
      <w:r w:rsidRPr="001256E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* Публикувано на 23.09.2015 в 19:47 часа</w:t>
      </w:r>
    </w:p>
    <w:sectPr w:rsidR="00A110B3" w:rsidRPr="003330D0" w:rsidSect="00A11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256E8"/>
    <w:rsid w:val="001256E8"/>
    <w:rsid w:val="001C17A1"/>
    <w:rsid w:val="003330D0"/>
    <w:rsid w:val="00394D11"/>
    <w:rsid w:val="004D7225"/>
    <w:rsid w:val="00585830"/>
    <w:rsid w:val="008B0B75"/>
    <w:rsid w:val="00A1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12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1256E8"/>
  </w:style>
  <w:style w:type="paragraph" w:styleId="a3">
    <w:name w:val="Normal (Web)"/>
    <w:basedOn w:val="a"/>
    <w:uiPriority w:val="99"/>
    <w:unhideWhenUsed/>
    <w:rsid w:val="0012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1256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Dezhurna</cp:lastModifiedBy>
  <cp:revision>4</cp:revision>
  <dcterms:created xsi:type="dcterms:W3CDTF">2015-09-27T09:15:00Z</dcterms:created>
  <dcterms:modified xsi:type="dcterms:W3CDTF">2015-09-28T07:25:00Z</dcterms:modified>
</cp:coreProperties>
</file>