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AC" w:rsidRPr="007A40AC" w:rsidRDefault="007A40AC" w:rsidP="007A40AC">
      <w:pPr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sz w:val="32"/>
          <w:szCs w:val="32"/>
        </w:rPr>
        <w:t xml:space="preserve">ПРОТОКОЛ № </w:t>
      </w:r>
      <w:r>
        <w:rPr>
          <w:sz w:val="32"/>
          <w:szCs w:val="32"/>
          <w:lang w:val="en-US"/>
        </w:rPr>
        <w:t>2</w:t>
      </w:r>
    </w:p>
    <w:p w:rsidR="007A40AC" w:rsidRDefault="007A40AC" w:rsidP="007A40A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От заседание на ОИК-Грамада </w:t>
      </w:r>
    </w:p>
    <w:p w:rsidR="007A40AC" w:rsidRDefault="007A40AC" w:rsidP="007A40AC">
      <w:pPr>
        <w:rPr>
          <w:sz w:val="32"/>
          <w:szCs w:val="32"/>
        </w:rPr>
      </w:pPr>
    </w:p>
    <w:p w:rsidR="007A40AC" w:rsidRDefault="007A40AC" w:rsidP="007A40AC">
      <w:pPr>
        <w:rPr>
          <w:sz w:val="26"/>
          <w:szCs w:val="26"/>
        </w:rPr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Днес </w:t>
      </w:r>
      <w:r>
        <w:rPr>
          <w:sz w:val="26"/>
          <w:szCs w:val="26"/>
          <w:lang w:val="en-US"/>
        </w:rPr>
        <w:t>10</w:t>
      </w:r>
      <w:r>
        <w:rPr>
          <w:sz w:val="26"/>
          <w:szCs w:val="26"/>
        </w:rPr>
        <w:t>.09.2015г.</w:t>
      </w:r>
      <w:r w:rsidR="0065740E">
        <w:rPr>
          <w:sz w:val="26"/>
          <w:szCs w:val="26"/>
        </w:rPr>
        <w:t xml:space="preserve"> в 18 часа </w:t>
      </w:r>
      <w:r>
        <w:rPr>
          <w:sz w:val="26"/>
          <w:szCs w:val="26"/>
        </w:rPr>
        <w:t>се проведе заседание на ОИК гр.Грамада,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.Видин. На заседанието присъстваха всички членове.</w:t>
      </w:r>
    </w:p>
    <w:p w:rsidR="007A40AC" w:rsidRDefault="007A40AC" w:rsidP="007A40AC">
      <w:pPr>
        <w:rPr>
          <w:sz w:val="26"/>
          <w:szCs w:val="26"/>
        </w:rPr>
      </w:pPr>
      <w:r>
        <w:rPr>
          <w:sz w:val="26"/>
          <w:szCs w:val="26"/>
        </w:rPr>
        <w:tab/>
        <w:t>Заседанието протече при следния дневен ред:</w:t>
      </w:r>
    </w:p>
    <w:p w:rsidR="007A40AC" w:rsidRDefault="00C43F6B" w:rsidP="007A40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F66AC1">
        <w:rPr>
          <w:sz w:val="26"/>
          <w:szCs w:val="26"/>
        </w:rPr>
        <w:t xml:space="preserve">Разглеждане </w:t>
      </w:r>
      <w:r w:rsidR="00955F70">
        <w:rPr>
          <w:sz w:val="26"/>
          <w:szCs w:val="26"/>
        </w:rPr>
        <w:t xml:space="preserve">и гласуване </w:t>
      </w:r>
      <w:r>
        <w:rPr>
          <w:sz w:val="26"/>
          <w:szCs w:val="26"/>
        </w:rPr>
        <w:t xml:space="preserve">на документите, подадени от партия ГЕРБ за участие в изборите за общински </w:t>
      </w:r>
      <w:proofErr w:type="spellStart"/>
      <w:r>
        <w:rPr>
          <w:sz w:val="26"/>
          <w:szCs w:val="26"/>
        </w:rPr>
        <w:t>съветници</w:t>
      </w:r>
      <w:proofErr w:type="spellEnd"/>
      <w:r>
        <w:rPr>
          <w:sz w:val="26"/>
          <w:szCs w:val="26"/>
        </w:rPr>
        <w:t xml:space="preserve"> на община Грамада на 25.10.2015г.</w:t>
      </w:r>
    </w:p>
    <w:p w:rsidR="000429FC" w:rsidRDefault="007A40AC" w:rsidP="000429FC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0429FC" w:rsidRPr="000429FC">
        <w:rPr>
          <w:sz w:val="26"/>
          <w:szCs w:val="26"/>
        </w:rPr>
        <w:t xml:space="preserve"> </w:t>
      </w:r>
      <w:r w:rsidR="000429FC">
        <w:rPr>
          <w:sz w:val="26"/>
          <w:szCs w:val="26"/>
        </w:rPr>
        <w:t>Разглеждане и гласуване на документите, подадени от партия ГЕРБ за участие в изборите за кмет на община Грамада на 25.10.2015г.</w:t>
      </w:r>
    </w:p>
    <w:p w:rsidR="000429FC" w:rsidRDefault="007A40AC" w:rsidP="000429FC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0429FC" w:rsidRPr="000429FC">
        <w:rPr>
          <w:sz w:val="26"/>
          <w:szCs w:val="26"/>
        </w:rPr>
        <w:t xml:space="preserve"> </w:t>
      </w:r>
      <w:r w:rsidR="000429FC">
        <w:rPr>
          <w:sz w:val="26"/>
          <w:szCs w:val="26"/>
        </w:rPr>
        <w:t>Разглеждане и гласуване на документите, подадени от партия ГЕРБ за участие в изборите за кмет на кметство в село Тошевци, община Грамада на 25.10.2015г.</w:t>
      </w:r>
    </w:p>
    <w:p w:rsidR="007A40AC" w:rsidRDefault="007A40AC" w:rsidP="007A40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4.Определяне </w:t>
      </w:r>
      <w:r w:rsidR="00794239">
        <w:rPr>
          <w:sz w:val="26"/>
          <w:szCs w:val="26"/>
        </w:rPr>
        <w:t>броя на членовете на СИК в община Грамада</w:t>
      </w:r>
      <w:r>
        <w:rPr>
          <w:sz w:val="26"/>
          <w:szCs w:val="26"/>
        </w:rPr>
        <w:t>.</w:t>
      </w:r>
    </w:p>
    <w:p w:rsidR="00F66AC1" w:rsidRDefault="00F66AC1" w:rsidP="007A40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5.Формиране на единни номера на избирателните секции в община Грамада.</w:t>
      </w:r>
    </w:p>
    <w:p w:rsidR="00F66AC1" w:rsidRDefault="00F66AC1" w:rsidP="007A40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6.Определяне и обявяване  на номерата на изборните райони в община Грамада.</w:t>
      </w:r>
    </w:p>
    <w:p w:rsidR="007A40AC" w:rsidRPr="00DA4C21" w:rsidRDefault="007A40AC" w:rsidP="007A40AC">
      <w:pPr>
        <w:ind w:firstLine="708"/>
        <w:rPr>
          <w:sz w:val="26"/>
          <w:szCs w:val="26"/>
        </w:rPr>
      </w:pPr>
      <w:r w:rsidRPr="00DA4C21">
        <w:rPr>
          <w:sz w:val="26"/>
          <w:szCs w:val="26"/>
        </w:rPr>
        <w:t>По точка едно от дневния ред председателят на ОИК Грамада запозна членовет</w:t>
      </w:r>
      <w:r w:rsidR="00D54B01" w:rsidRPr="00DA4C21">
        <w:rPr>
          <w:sz w:val="26"/>
          <w:szCs w:val="26"/>
        </w:rPr>
        <w:t xml:space="preserve">е на комисията с подадените от партия ГЕРБ документи за регистрирането на тази партия и участието й в изборите за общински </w:t>
      </w:r>
      <w:proofErr w:type="spellStart"/>
      <w:r w:rsidR="00D54B01" w:rsidRPr="00DA4C21">
        <w:rPr>
          <w:sz w:val="26"/>
          <w:szCs w:val="26"/>
        </w:rPr>
        <w:t>съветници</w:t>
      </w:r>
      <w:proofErr w:type="spellEnd"/>
      <w:r w:rsidR="00D54B01" w:rsidRPr="00DA4C21">
        <w:rPr>
          <w:sz w:val="26"/>
          <w:szCs w:val="26"/>
        </w:rPr>
        <w:t xml:space="preserve"> на община Грамада</w:t>
      </w:r>
      <w:r w:rsidRPr="00DA4C21">
        <w:rPr>
          <w:sz w:val="26"/>
          <w:szCs w:val="26"/>
        </w:rPr>
        <w:t>.</w:t>
      </w:r>
      <w:r w:rsidR="006C6C6C" w:rsidRPr="00DA4C21">
        <w:rPr>
          <w:sz w:val="26"/>
          <w:szCs w:val="26"/>
        </w:rPr>
        <w:t>Документите бяха разгледани и</w:t>
      </w:r>
      <w:r w:rsidRPr="00DA4C21">
        <w:rPr>
          <w:sz w:val="26"/>
          <w:szCs w:val="26"/>
        </w:rPr>
        <w:t xml:space="preserve"> се</w:t>
      </w:r>
      <w:r w:rsidR="006C6C6C" w:rsidRPr="00DA4C21">
        <w:rPr>
          <w:sz w:val="26"/>
          <w:szCs w:val="26"/>
        </w:rPr>
        <w:t xml:space="preserve"> взе единодушно решение партия ГЕРБ да бъде регистрирана за изборите за общински </w:t>
      </w:r>
      <w:proofErr w:type="spellStart"/>
      <w:r w:rsidR="006C6C6C" w:rsidRPr="00DA4C21">
        <w:rPr>
          <w:sz w:val="26"/>
          <w:szCs w:val="26"/>
        </w:rPr>
        <w:t>съветници</w:t>
      </w:r>
      <w:proofErr w:type="spellEnd"/>
      <w:r w:rsidR="006C6C6C" w:rsidRPr="00DA4C21">
        <w:rPr>
          <w:sz w:val="26"/>
          <w:szCs w:val="26"/>
        </w:rPr>
        <w:t xml:space="preserve"> на община Грамада, които ще се проведат на 25.10.2015г</w:t>
      </w:r>
      <w:r w:rsidRPr="00DA4C21">
        <w:rPr>
          <w:sz w:val="26"/>
          <w:szCs w:val="26"/>
        </w:rPr>
        <w:t>.</w:t>
      </w:r>
    </w:p>
    <w:p w:rsidR="007A40AC" w:rsidRPr="009B51F3" w:rsidRDefault="007A40AC" w:rsidP="007A40AC">
      <w:pPr>
        <w:ind w:firstLine="708"/>
        <w:rPr>
          <w:sz w:val="26"/>
          <w:szCs w:val="26"/>
        </w:rPr>
      </w:pPr>
      <w:r w:rsidRPr="009B51F3">
        <w:rPr>
          <w:sz w:val="26"/>
          <w:szCs w:val="26"/>
        </w:rPr>
        <w:t>На основание чл.87,ал.1,т.1</w:t>
      </w:r>
      <w:r w:rsidR="00150EDB" w:rsidRPr="009B51F3">
        <w:rPr>
          <w:sz w:val="26"/>
          <w:szCs w:val="26"/>
        </w:rPr>
        <w:t>2</w:t>
      </w:r>
      <w:r w:rsidRPr="009B51F3">
        <w:rPr>
          <w:sz w:val="26"/>
          <w:szCs w:val="26"/>
        </w:rPr>
        <w:t xml:space="preserve"> от изборния кодекс и </w:t>
      </w:r>
      <w:r w:rsidR="009B51F3" w:rsidRPr="009B51F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1553/28.08.2015г на ЦИК</w:t>
      </w:r>
      <w:r w:rsidRPr="009B51F3">
        <w:rPr>
          <w:sz w:val="26"/>
          <w:szCs w:val="26"/>
        </w:rPr>
        <w:t>, ОИК Грамада реши:</w:t>
      </w:r>
    </w:p>
    <w:p w:rsidR="007A40AC" w:rsidRPr="009816EE" w:rsidRDefault="009816EE" w:rsidP="009816EE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РЕГИСТРИРА партия „ГЕРБ” за участие в изборите за общински </w:t>
      </w:r>
      <w:proofErr w:type="spellStart"/>
      <w:r w:rsidRPr="009816E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816E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Грамада  на 25 октомври 2015г.</w:t>
      </w:r>
    </w:p>
    <w:p w:rsidR="009816EE" w:rsidRPr="009816EE" w:rsidRDefault="009816EE" w:rsidP="005C21AB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sz w:val="26"/>
          <w:szCs w:val="26"/>
        </w:rPr>
        <w:t>Решението подлежи на обжалване пред ЦИК в тридневен срок от обявяването му</w:t>
      </w:r>
      <w:r w:rsidR="003C1D85">
        <w:rPr>
          <w:sz w:val="26"/>
          <w:szCs w:val="26"/>
        </w:rPr>
        <w:t>.</w:t>
      </w:r>
    </w:p>
    <w:p w:rsidR="009816EE" w:rsidRDefault="007A40AC" w:rsidP="009816EE">
      <w:pPr>
        <w:ind w:firstLine="708"/>
        <w:rPr>
          <w:sz w:val="26"/>
          <w:szCs w:val="26"/>
        </w:rPr>
      </w:pPr>
      <w:r w:rsidRPr="009816EE">
        <w:rPr>
          <w:sz w:val="26"/>
          <w:szCs w:val="26"/>
        </w:rPr>
        <w:lastRenderedPageBreak/>
        <w:t>По точка две от дневния ред относно</w:t>
      </w:r>
      <w:r w:rsidR="009816EE" w:rsidRPr="009816EE">
        <w:rPr>
          <w:sz w:val="26"/>
          <w:szCs w:val="26"/>
        </w:rPr>
        <w:t xml:space="preserve"> разглеждане и гласуване на документите, подадени от партия ГЕРБ за участие в изборите за кмет на община Грамада на 25.10.2015г.</w:t>
      </w:r>
      <w:r w:rsidR="009816EE">
        <w:rPr>
          <w:sz w:val="26"/>
          <w:szCs w:val="26"/>
        </w:rPr>
        <w:t xml:space="preserve">Комисията разгледа представените документи и реши </w:t>
      </w:r>
      <w:r w:rsidR="00F644FF">
        <w:rPr>
          <w:sz w:val="26"/>
          <w:szCs w:val="26"/>
        </w:rPr>
        <w:t>с единодушие да регистрира партия ГЕРБ за участие в изборите за кмет на община Грамада.</w:t>
      </w:r>
    </w:p>
    <w:p w:rsidR="00D44C7C" w:rsidRPr="009B51F3" w:rsidRDefault="00D44C7C" w:rsidP="00D44C7C">
      <w:pPr>
        <w:ind w:firstLine="708"/>
        <w:rPr>
          <w:sz w:val="26"/>
          <w:szCs w:val="26"/>
        </w:rPr>
      </w:pPr>
      <w:r w:rsidRPr="009B51F3">
        <w:rPr>
          <w:sz w:val="26"/>
          <w:szCs w:val="26"/>
        </w:rPr>
        <w:t xml:space="preserve">На основание чл.87,ал.1,т.12 от изборния кодекс и </w:t>
      </w:r>
      <w:r w:rsidRPr="009B51F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1553/28.08.2015г на ЦИК</w:t>
      </w:r>
      <w:r w:rsidRPr="009B51F3">
        <w:rPr>
          <w:sz w:val="26"/>
          <w:szCs w:val="26"/>
        </w:rPr>
        <w:t>, ОИК Грамада реши:</w:t>
      </w:r>
    </w:p>
    <w:p w:rsidR="003C1D85" w:rsidRDefault="003C1D85" w:rsidP="003C1D85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РЕГИСТРИРА партия „ГЕРБ” за участие в изборите за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3C1D85" w:rsidRPr="009816EE" w:rsidRDefault="003C1D85" w:rsidP="003C1D85">
      <w:pPr>
        <w:shd w:val="clear" w:color="auto" w:fill="FFFFFF"/>
        <w:spacing w:after="150" w:line="300" w:lineRule="atLeast"/>
        <w:ind w:left="360" w:firstLine="34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sz w:val="26"/>
          <w:szCs w:val="26"/>
        </w:rPr>
        <w:t>Решението подлежи на обжалване пред ЦИК в тридневен срок от обявяването му</w:t>
      </w:r>
      <w:r>
        <w:rPr>
          <w:sz w:val="26"/>
          <w:szCs w:val="26"/>
        </w:rPr>
        <w:t>.</w:t>
      </w:r>
    </w:p>
    <w:p w:rsidR="008703D6" w:rsidRDefault="007A40AC" w:rsidP="008703D6">
      <w:pPr>
        <w:ind w:firstLine="708"/>
        <w:rPr>
          <w:sz w:val="26"/>
          <w:szCs w:val="26"/>
        </w:rPr>
      </w:pPr>
      <w:r w:rsidRPr="008703D6">
        <w:rPr>
          <w:sz w:val="26"/>
          <w:szCs w:val="26"/>
        </w:rPr>
        <w:t xml:space="preserve">По точка три от дневния ред председателят на комисията запозна </w:t>
      </w:r>
      <w:r w:rsidR="008703D6">
        <w:rPr>
          <w:sz w:val="26"/>
          <w:szCs w:val="26"/>
        </w:rPr>
        <w:t xml:space="preserve">членовете й с </w:t>
      </w:r>
      <w:r w:rsidR="008703D6" w:rsidRPr="008703D6">
        <w:rPr>
          <w:sz w:val="26"/>
          <w:szCs w:val="26"/>
        </w:rPr>
        <w:t>документите</w:t>
      </w:r>
      <w:r w:rsidR="008703D6">
        <w:rPr>
          <w:sz w:val="26"/>
          <w:szCs w:val="26"/>
        </w:rPr>
        <w:t xml:space="preserve"> за регистрация</w:t>
      </w:r>
      <w:r w:rsidR="008703D6" w:rsidRPr="008703D6">
        <w:rPr>
          <w:sz w:val="26"/>
          <w:szCs w:val="26"/>
        </w:rPr>
        <w:t>, подадени от партия ГЕРБ за участие в изборите за кмет на кметство в село Тошевци, община Грамада на 25.10.2015г.</w:t>
      </w:r>
      <w:r w:rsidR="00463D23">
        <w:rPr>
          <w:sz w:val="26"/>
          <w:szCs w:val="26"/>
        </w:rPr>
        <w:t>Документите бяха разгледани от ОИК Грамада, гласувани и приети с пълно мнозинство и комисията регистрира партия ГЕРБ за участие в изборите за кмет на кметство в село Тошевци, община Грамада.</w:t>
      </w:r>
    </w:p>
    <w:p w:rsidR="00991FC8" w:rsidRDefault="00991FC8" w:rsidP="008703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Предвид изложеното и на основание </w:t>
      </w:r>
      <w:r w:rsidRPr="009B51F3">
        <w:rPr>
          <w:sz w:val="26"/>
          <w:szCs w:val="26"/>
        </w:rPr>
        <w:t xml:space="preserve">чл.87,ал.1,т.12 от изборния кодекс и </w:t>
      </w:r>
      <w:r w:rsidRPr="009B51F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 № 1553/28.08.2015г на ЦИК</w:t>
      </w:r>
      <w:r w:rsidRPr="009B51F3">
        <w:rPr>
          <w:sz w:val="26"/>
          <w:szCs w:val="26"/>
        </w:rPr>
        <w:t>, ОИК Грамада реши:</w:t>
      </w:r>
    </w:p>
    <w:p w:rsidR="00991FC8" w:rsidRDefault="00991FC8" w:rsidP="008703D6">
      <w:pPr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РЕГИСТРИРА партия „ГЕРБ” за участие в изборите за кмет на кметств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 в следн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населен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с.Тошевци.</w:t>
      </w:r>
    </w:p>
    <w:p w:rsidR="00991FC8" w:rsidRPr="009816EE" w:rsidRDefault="00991FC8" w:rsidP="00991FC8">
      <w:pPr>
        <w:shd w:val="clear" w:color="auto" w:fill="FFFFFF"/>
        <w:spacing w:after="150" w:line="300" w:lineRule="atLeast"/>
        <w:ind w:left="360" w:firstLine="34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sz w:val="26"/>
          <w:szCs w:val="26"/>
        </w:rPr>
        <w:t>Решението подлежи на обжалване пред ЦИК в тридневен срок от обявяването му</w:t>
      </w:r>
      <w:r>
        <w:rPr>
          <w:sz w:val="26"/>
          <w:szCs w:val="26"/>
        </w:rPr>
        <w:t>.</w:t>
      </w:r>
    </w:p>
    <w:p w:rsidR="00CA55F1" w:rsidRDefault="007A40AC" w:rsidP="00D11B4A">
      <w:pPr>
        <w:pStyle w:val="a4"/>
        <w:ind w:firstLine="360"/>
        <w:rPr>
          <w:color w:val="000000"/>
          <w:sz w:val="28"/>
          <w:szCs w:val="28"/>
        </w:rPr>
      </w:pPr>
      <w:r w:rsidRPr="005E724B">
        <w:rPr>
          <w:sz w:val="26"/>
          <w:szCs w:val="26"/>
        </w:rPr>
        <w:t xml:space="preserve">По точка четири от дневния ред относно </w:t>
      </w:r>
      <w:r w:rsidR="00CD20D7" w:rsidRPr="005E724B">
        <w:rPr>
          <w:sz w:val="26"/>
          <w:szCs w:val="26"/>
        </w:rPr>
        <w:t>определяне броя на членовете на СИК в община Грамада</w:t>
      </w:r>
      <w:r w:rsidR="005E724B" w:rsidRPr="005E724B">
        <w:rPr>
          <w:sz w:val="26"/>
          <w:szCs w:val="26"/>
        </w:rPr>
        <w:t xml:space="preserve"> за местните избори и национален референдум на 25.10.2015г</w:t>
      </w:r>
      <w:r w:rsidRPr="005E724B">
        <w:rPr>
          <w:sz w:val="26"/>
          <w:szCs w:val="26"/>
        </w:rPr>
        <w:t xml:space="preserve">.Постъпи предложение </w:t>
      </w:r>
      <w:r w:rsidR="00BC14AB" w:rsidRPr="005E724B">
        <w:rPr>
          <w:sz w:val="26"/>
          <w:szCs w:val="26"/>
        </w:rPr>
        <w:t xml:space="preserve">в </w:t>
      </w:r>
      <w:r w:rsidRPr="005E724B">
        <w:rPr>
          <w:sz w:val="26"/>
          <w:szCs w:val="26"/>
        </w:rPr>
        <w:t>ОИК-Грамада</w:t>
      </w:r>
      <w:r w:rsidR="00BC14AB" w:rsidRPr="005E724B">
        <w:rPr>
          <w:sz w:val="26"/>
          <w:szCs w:val="26"/>
        </w:rPr>
        <w:t xml:space="preserve"> от политическите партии за </w:t>
      </w:r>
      <w:r w:rsidR="00B96FFD" w:rsidRPr="005E724B">
        <w:rPr>
          <w:sz w:val="26"/>
          <w:szCs w:val="26"/>
        </w:rPr>
        <w:t>броя на членовете в СИК по политически партии, в зависимост от представянето им на предишните избори.Комисията разгледа всички пос</w:t>
      </w:r>
      <w:r w:rsidR="00E81D0B" w:rsidRPr="005E724B">
        <w:rPr>
          <w:sz w:val="26"/>
          <w:szCs w:val="26"/>
        </w:rPr>
        <w:t xml:space="preserve">тъпили документи и </w:t>
      </w:r>
      <w:r w:rsidR="00CA55F1" w:rsidRPr="005E724B">
        <w:rPr>
          <w:sz w:val="26"/>
          <w:szCs w:val="26"/>
        </w:rPr>
        <w:t>н</w:t>
      </w:r>
      <w:r w:rsidR="00CA55F1" w:rsidRPr="005E724B">
        <w:rPr>
          <w:color w:val="000000"/>
          <w:sz w:val="28"/>
          <w:szCs w:val="28"/>
        </w:rPr>
        <w:t>а основание чл.</w:t>
      </w:r>
      <w:r w:rsidR="00CA55F1" w:rsidRPr="005E724B">
        <w:rPr>
          <w:color w:val="000000"/>
          <w:sz w:val="28"/>
          <w:szCs w:val="28"/>
          <w:lang w:val="en-US"/>
        </w:rPr>
        <w:t>87</w:t>
      </w:r>
      <w:r w:rsidR="00CA55F1" w:rsidRPr="005E724B">
        <w:rPr>
          <w:color w:val="000000"/>
          <w:sz w:val="28"/>
          <w:szCs w:val="28"/>
        </w:rPr>
        <w:t xml:space="preserve"> ал.1 т.</w:t>
      </w:r>
      <w:r w:rsidR="00CA55F1" w:rsidRPr="005E724B">
        <w:rPr>
          <w:color w:val="000000"/>
          <w:sz w:val="28"/>
          <w:szCs w:val="28"/>
          <w:lang w:val="en-US"/>
        </w:rPr>
        <w:t>5</w:t>
      </w:r>
      <w:r w:rsidR="00CA55F1" w:rsidRPr="005E724B">
        <w:rPr>
          <w:color w:val="000000"/>
          <w:sz w:val="28"/>
          <w:szCs w:val="28"/>
        </w:rPr>
        <w:t xml:space="preserve"> от ИК и Решение № </w:t>
      </w:r>
      <w:r w:rsidR="00CA55F1" w:rsidRPr="005E724B">
        <w:rPr>
          <w:color w:val="000000"/>
          <w:sz w:val="28"/>
          <w:szCs w:val="28"/>
          <w:lang w:val="en-US"/>
        </w:rPr>
        <w:t>1984</w:t>
      </w:r>
      <w:r w:rsidR="00CA55F1" w:rsidRPr="005E724B">
        <w:rPr>
          <w:color w:val="000000"/>
          <w:sz w:val="28"/>
          <w:szCs w:val="28"/>
        </w:rPr>
        <w:t>-</w:t>
      </w:r>
      <w:r w:rsidR="00CA55F1" w:rsidRPr="005E724B">
        <w:rPr>
          <w:color w:val="000000"/>
          <w:sz w:val="28"/>
          <w:szCs w:val="28"/>
          <w:lang w:val="en-US"/>
        </w:rPr>
        <w:t>МИ</w:t>
      </w:r>
      <w:r w:rsidR="00CA55F1" w:rsidRPr="005E724B">
        <w:rPr>
          <w:color w:val="000000"/>
          <w:sz w:val="28"/>
          <w:szCs w:val="28"/>
        </w:rPr>
        <w:t>/ НР</w:t>
      </w:r>
      <w:r w:rsidR="00D11B4A" w:rsidRPr="005E724B">
        <w:rPr>
          <w:color w:val="000000"/>
          <w:sz w:val="28"/>
          <w:szCs w:val="28"/>
        </w:rPr>
        <w:t xml:space="preserve"> </w:t>
      </w:r>
      <w:r w:rsidR="00CA55F1" w:rsidRPr="005E724B">
        <w:rPr>
          <w:color w:val="000000"/>
          <w:sz w:val="28"/>
          <w:szCs w:val="28"/>
        </w:rPr>
        <w:t>от 08.09.2015 г.</w:t>
      </w:r>
      <w:r w:rsidR="005E724B" w:rsidRPr="005E724B">
        <w:rPr>
          <w:color w:val="000000"/>
          <w:sz w:val="28"/>
          <w:szCs w:val="28"/>
        </w:rPr>
        <w:t>на ЦИК единодушно РЕШИ: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3723"/>
        <w:gridCol w:w="1524"/>
      </w:tblGrid>
      <w:tr w:rsidR="005E724B" w:rsidRPr="007517A8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№ на секция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населено място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24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бр.членове</w:t>
            </w:r>
          </w:p>
        </w:tc>
      </w:tr>
      <w:tr w:rsidR="005E724B" w:rsidRPr="007517A8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001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гр.Грамада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ул.”Георги Димитров”№ 86</w:t>
            </w:r>
          </w:p>
        </w:tc>
        <w:tc>
          <w:tcPr>
            <w:tcW w:w="1524" w:type="dxa"/>
          </w:tcPr>
          <w:p w:rsidR="005E724B" w:rsidRPr="007517A8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7</w:t>
            </w:r>
          </w:p>
        </w:tc>
      </w:tr>
      <w:tr w:rsidR="005E724B" w:rsidRPr="007517A8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002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гр.Грамада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пл.”Мико Нинов”№ 7</w:t>
            </w:r>
          </w:p>
        </w:tc>
        <w:tc>
          <w:tcPr>
            <w:tcW w:w="1524" w:type="dxa"/>
          </w:tcPr>
          <w:p w:rsidR="005E724B" w:rsidRPr="007517A8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9</w:t>
            </w:r>
          </w:p>
        </w:tc>
      </w:tr>
      <w:tr w:rsidR="005E724B" w:rsidRPr="007517A8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003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гр.Грамада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ул.”Ангел Мишев” № 1</w:t>
            </w:r>
          </w:p>
        </w:tc>
        <w:tc>
          <w:tcPr>
            <w:tcW w:w="1524" w:type="dxa"/>
          </w:tcPr>
          <w:p w:rsidR="005E724B" w:rsidRPr="007517A8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9</w:t>
            </w:r>
          </w:p>
        </w:tc>
      </w:tr>
      <w:tr w:rsidR="005E724B" w:rsidRPr="002D1FBE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004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с.Тошевци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 xml:space="preserve">ул.”Четиринадесета”№ 1А </w:t>
            </w:r>
          </w:p>
        </w:tc>
        <w:tc>
          <w:tcPr>
            <w:tcW w:w="1524" w:type="dxa"/>
          </w:tcPr>
          <w:p w:rsidR="005E724B" w:rsidRPr="002D1FBE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E724B" w:rsidRPr="002D1FBE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lastRenderedPageBreak/>
              <w:t>секция 005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с.Бранковци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пл.”Септември”№ 2</w:t>
            </w:r>
          </w:p>
        </w:tc>
        <w:tc>
          <w:tcPr>
            <w:tcW w:w="1524" w:type="dxa"/>
          </w:tcPr>
          <w:p w:rsidR="005E724B" w:rsidRPr="002D1FBE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E724B" w:rsidRPr="002D1FBE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006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с.Срацимирово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ул.”Първа”№ 25</w:t>
            </w:r>
          </w:p>
        </w:tc>
        <w:tc>
          <w:tcPr>
            <w:tcW w:w="1524" w:type="dxa"/>
          </w:tcPr>
          <w:p w:rsidR="005E724B" w:rsidRPr="002D1FBE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E724B" w:rsidRPr="002D1FBE" w:rsidTr="006837F6">
        <w:trPr>
          <w:trHeight w:val="805"/>
        </w:trPr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007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b/>
              </w:rPr>
            </w:pPr>
            <w:r w:rsidRPr="007517A8">
              <w:rPr>
                <w:b/>
              </w:rPr>
              <w:t>с.Водна +с. Бояново</w:t>
            </w:r>
          </w:p>
          <w:p w:rsidR="005E724B" w:rsidRPr="007517A8" w:rsidRDefault="005E724B" w:rsidP="006837F6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7517A8">
              <w:rPr>
                <w:b/>
              </w:rPr>
              <w:t>с.Водна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ул.Първа” № 8</w:t>
            </w:r>
          </w:p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5E724B" w:rsidRPr="002D1FBE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E724B" w:rsidRPr="002D1FBE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008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с.Милч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517A8">
              <w:rPr>
                <w:color w:val="000000"/>
                <w:sz w:val="28"/>
                <w:szCs w:val="28"/>
              </w:rPr>
              <w:t>на лъка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ул.”Първа” № 25</w:t>
            </w:r>
          </w:p>
        </w:tc>
        <w:tc>
          <w:tcPr>
            <w:tcW w:w="1524" w:type="dxa"/>
          </w:tcPr>
          <w:p w:rsidR="005E724B" w:rsidRPr="002D1FBE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E724B" w:rsidRPr="002D1FBE" w:rsidTr="006837F6">
        <w:tc>
          <w:tcPr>
            <w:tcW w:w="1728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секция 009</w:t>
            </w:r>
          </w:p>
        </w:tc>
        <w:tc>
          <w:tcPr>
            <w:tcW w:w="2520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с.Медешевци</w:t>
            </w:r>
          </w:p>
        </w:tc>
        <w:tc>
          <w:tcPr>
            <w:tcW w:w="3723" w:type="dxa"/>
          </w:tcPr>
          <w:p w:rsidR="005E724B" w:rsidRPr="007517A8" w:rsidRDefault="005E724B" w:rsidP="006837F6">
            <w:pPr>
              <w:pStyle w:val="a4"/>
              <w:rPr>
                <w:color w:val="000000"/>
                <w:sz w:val="28"/>
                <w:szCs w:val="28"/>
              </w:rPr>
            </w:pPr>
            <w:r w:rsidRPr="007517A8">
              <w:rPr>
                <w:color w:val="000000"/>
                <w:sz w:val="28"/>
                <w:szCs w:val="28"/>
              </w:rPr>
              <w:t>ул.”Двадесета”№ 10</w:t>
            </w:r>
          </w:p>
        </w:tc>
        <w:tc>
          <w:tcPr>
            <w:tcW w:w="1524" w:type="dxa"/>
          </w:tcPr>
          <w:p w:rsidR="005E724B" w:rsidRPr="002D1FBE" w:rsidRDefault="005E724B" w:rsidP="006837F6">
            <w:pPr>
              <w:pStyle w:val="a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5E724B" w:rsidRPr="00406E90" w:rsidRDefault="005E724B" w:rsidP="005E724B">
      <w:pPr>
        <w:pStyle w:val="a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Общ брой на членовете на СИК:  </w:t>
      </w:r>
      <w:r>
        <w:rPr>
          <w:color w:val="000000"/>
          <w:sz w:val="28"/>
          <w:szCs w:val="28"/>
          <w:lang w:val="en-US"/>
        </w:rPr>
        <w:t>59(</w:t>
      </w:r>
      <w:proofErr w:type="spellStart"/>
      <w:r>
        <w:rPr>
          <w:color w:val="000000"/>
          <w:sz w:val="28"/>
          <w:szCs w:val="28"/>
          <w:lang w:val="en-US"/>
        </w:rPr>
        <w:t>петдесет</w:t>
      </w:r>
      <w:proofErr w:type="spellEnd"/>
      <w:r>
        <w:rPr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color w:val="000000"/>
          <w:sz w:val="28"/>
          <w:szCs w:val="28"/>
          <w:lang w:val="en-US"/>
        </w:rPr>
        <w:t>девет</w:t>
      </w:r>
      <w:proofErr w:type="spellEnd"/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890BC2" w:rsidRDefault="00EA741A" w:rsidP="00890BC2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Решението подлежи на оспорване пред ЦИК в тридневен срок от обявяването му.</w:t>
      </w:r>
    </w:p>
    <w:p w:rsidR="00A4210E" w:rsidRDefault="00CC6787" w:rsidP="00A4210E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890BC2">
        <w:rPr>
          <w:sz w:val="26"/>
          <w:szCs w:val="26"/>
        </w:rPr>
        <w:t>По точка пет от дневния ред</w:t>
      </w:r>
      <w:r w:rsidR="00890BC2" w:rsidRPr="00890BC2">
        <w:rPr>
          <w:sz w:val="26"/>
          <w:szCs w:val="26"/>
        </w:rPr>
        <w:t>, а именно</w:t>
      </w:r>
      <w:r w:rsidR="00890BC2">
        <w:rPr>
          <w:sz w:val="26"/>
          <w:szCs w:val="26"/>
        </w:rPr>
        <w:t xml:space="preserve"> за</w:t>
      </w:r>
      <w:r w:rsidR="00890BC2" w:rsidRPr="00890BC2">
        <w:rPr>
          <w:sz w:val="26"/>
          <w:szCs w:val="26"/>
        </w:rPr>
        <w:t xml:space="preserve"> формиране на единни номера на избирателните секции в община Грамада.</w:t>
      </w:r>
      <w:r w:rsidR="00A83B07">
        <w:rPr>
          <w:sz w:val="26"/>
          <w:szCs w:val="26"/>
        </w:rPr>
        <w:t xml:space="preserve">Председателят на комисията запозна членовете и ръководството с постъпилите документи по този въпрос.Комисията гласува и на основание </w:t>
      </w:r>
      <w:r w:rsidR="00A83B07">
        <w:rPr>
          <w:sz w:val="28"/>
          <w:szCs w:val="28"/>
        </w:rPr>
        <w:t>н</w:t>
      </w:r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а основание чл. </w:t>
      </w:r>
      <w:r w:rsidR="00A83B07">
        <w:rPr>
          <w:rFonts w:ascii="Calibri" w:eastAsia="Calibri" w:hAnsi="Calibri" w:cs="Times New Roman"/>
          <w:sz w:val="28"/>
          <w:szCs w:val="28"/>
        </w:rPr>
        <w:t>87</w:t>
      </w:r>
      <w:r w:rsidR="00A83B07" w:rsidRPr="00EE25D2">
        <w:rPr>
          <w:rFonts w:ascii="Calibri" w:eastAsia="Calibri" w:hAnsi="Calibri" w:cs="Times New Roman"/>
          <w:sz w:val="28"/>
          <w:szCs w:val="28"/>
        </w:rPr>
        <w:t>, ал.</w:t>
      </w:r>
      <w:r w:rsidR="00A83B07">
        <w:rPr>
          <w:rFonts w:ascii="Calibri" w:eastAsia="Calibri" w:hAnsi="Calibri" w:cs="Times New Roman"/>
          <w:sz w:val="28"/>
          <w:szCs w:val="28"/>
        </w:rPr>
        <w:t>1,т.7</w:t>
      </w:r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 от Изборния кодекс и във връзка с Решение № </w:t>
      </w:r>
      <w:r w:rsidR="00A83B07">
        <w:rPr>
          <w:rFonts w:ascii="Calibri" w:eastAsia="Calibri" w:hAnsi="Calibri" w:cs="Times New Roman"/>
          <w:sz w:val="28"/>
          <w:szCs w:val="28"/>
          <w:lang w:val="en-US"/>
        </w:rPr>
        <w:t>1530</w:t>
      </w:r>
      <w:r w:rsidR="00A83B07">
        <w:rPr>
          <w:rFonts w:ascii="Calibri" w:eastAsia="Calibri" w:hAnsi="Calibri" w:cs="Times New Roman"/>
          <w:sz w:val="28"/>
          <w:szCs w:val="28"/>
        </w:rPr>
        <w:t>-</w:t>
      </w:r>
      <w:r w:rsidR="00A83B07" w:rsidRPr="00EE25D2">
        <w:rPr>
          <w:rFonts w:ascii="Calibri" w:eastAsia="Calibri" w:hAnsi="Calibri" w:cs="Times New Roman"/>
          <w:sz w:val="28"/>
          <w:szCs w:val="28"/>
        </w:rPr>
        <w:t>МИ</w:t>
      </w:r>
      <w:r w:rsidR="00A83B07">
        <w:rPr>
          <w:rFonts w:ascii="Calibri" w:eastAsia="Calibri" w:hAnsi="Calibri" w:cs="Times New Roman"/>
          <w:sz w:val="28"/>
          <w:szCs w:val="28"/>
        </w:rPr>
        <w:t>/НР</w:t>
      </w:r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 от </w:t>
      </w:r>
      <w:r w:rsidR="00A83B07">
        <w:rPr>
          <w:rFonts w:ascii="Calibri" w:eastAsia="Calibri" w:hAnsi="Calibri" w:cs="Times New Roman"/>
          <w:sz w:val="28"/>
          <w:szCs w:val="28"/>
        </w:rPr>
        <w:t>20</w:t>
      </w:r>
      <w:r w:rsidR="00A83B07" w:rsidRPr="00EE25D2">
        <w:rPr>
          <w:rFonts w:ascii="Calibri" w:eastAsia="Calibri" w:hAnsi="Calibri" w:cs="Times New Roman"/>
          <w:sz w:val="28"/>
          <w:szCs w:val="28"/>
        </w:rPr>
        <w:t>.0</w:t>
      </w:r>
      <w:r w:rsidR="00A83B07">
        <w:rPr>
          <w:rFonts w:ascii="Calibri" w:eastAsia="Calibri" w:hAnsi="Calibri" w:cs="Times New Roman"/>
          <w:sz w:val="28"/>
          <w:szCs w:val="28"/>
        </w:rPr>
        <w:t>8</w:t>
      </w:r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 201</w:t>
      </w:r>
      <w:r w:rsidR="00A83B07">
        <w:rPr>
          <w:rFonts w:ascii="Calibri" w:eastAsia="Calibri" w:hAnsi="Calibri" w:cs="Times New Roman"/>
          <w:sz w:val="28"/>
          <w:szCs w:val="28"/>
        </w:rPr>
        <w:t>5</w:t>
      </w:r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 год. на Централна избирателна комисия и Заповед № </w:t>
      </w:r>
      <w:r w:rsidR="00A83B07">
        <w:rPr>
          <w:rFonts w:ascii="Calibri" w:eastAsia="Calibri" w:hAnsi="Calibri" w:cs="Times New Roman"/>
          <w:sz w:val="28"/>
          <w:szCs w:val="28"/>
          <w:lang w:val="en-US"/>
        </w:rPr>
        <w:t>165</w:t>
      </w:r>
      <w:r w:rsidR="00A83B07">
        <w:rPr>
          <w:rFonts w:ascii="Calibri" w:eastAsia="Calibri" w:hAnsi="Calibri" w:cs="Times New Roman"/>
          <w:sz w:val="28"/>
          <w:szCs w:val="28"/>
        </w:rPr>
        <w:t>/</w:t>
      </w:r>
      <w:r w:rsidR="00A83B07">
        <w:rPr>
          <w:rFonts w:ascii="Calibri" w:eastAsia="Calibri" w:hAnsi="Calibri" w:cs="Times New Roman"/>
          <w:sz w:val="28"/>
          <w:szCs w:val="28"/>
          <w:lang w:val="en-US"/>
        </w:rPr>
        <w:t>31</w:t>
      </w:r>
      <w:r w:rsidR="00A83B07">
        <w:rPr>
          <w:rFonts w:ascii="Calibri" w:eastAsia="Calibri" w:hAnsi="Calibri" w:cs="Times New Roman"/>
          <w:sz w:val="28"/>
          <w:szCs w:val="28"/>
        </w:rPr>
        <w:t>.08.201</w:t>
      </w:r>
      <w:r w:rsidR="00A83B07">
        <w:rPr>
          <w:rFonts w:ascii="Calibri" w:eastAsia="Calibri" w:hAnsi="Calibri" w:cs="Times New Roman"/>
          <w:sz w:val="28"/>
          <w:szCs w:val="28"/>
          <w:lang w:val="en-US"/>
        </w:rPr>
        <w:t>5</w:t>
      </w:r>
      <w:r w:rsidR="00A83B0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83B07" w:rsidRPr="00EE25D2">
        <w:rPr>
          <w:rFonts w:ascii="Calibri" w:eastAsia="Calibri" w:hAnsi="Calibri" w:cs="Times New Roman"/>
          <w:sz w:val="28"/>
          <w:szCs w:val="28"/>
        </w:rPr>
        <w:t>год</w:t>
      </w:r>
      <w:proofErr w:type="spellEnd"/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 . на Кмета на община </w:t>
      </w:r>
      <w:r w:rsidR="00A83B07">
        <w:rPr>
          <w:rFonts w:ascii="Calibri" w:eastAsia="Calibri" w:hAnsi="Calibri" w:cs="Times New Roman"/>
          <w:sz w:val="28"/>
          <w:szCs w:val="28"/>
        </w:rPr>
        <w:t>Грамада</w:t>
      </w:r>
      <w:r w:rsidR="00A83B07" w:rsidRPr="00EE25D2">
        <w:rPr>
          <w:rFonts w:ascii="Calibri" w:eastAsia="Calibri" w:hAnsi="Calibri" w:cs="Times New Roman"/>
          <w:sz w:val="28"/>
          <w:szCs w:val="28"/>
        </w:rPr>
        <w:t xml:space="preserve">  </w:t>
      </w:r>
      <w:r w:rsidR="00A83B07">
        <w:rPr>
          <w:sz w:val="28"/>
          <w:szCs w:val="28"/>
        </w:rPr>
        <w:t>с пълно мнозинство РЕШИ:</w:t>
      </w:r>
      <w:r w:rsidR="00A4210E" w:rsidRPr="00A4210E">
        <w:rPr>
          <w:b/>
          <w:sz w:val="28"/>
          <w:szCs w:val="28"/>
        </w:rPr>
        <w:t xml:space="preserve"> </w:t>
      </w:r>
      <w:r w:rsidR="00A4210E" w:rsidRPr="00633EBE">
        <w:rPr>
          <w:rFonts w:ascii="Calibri" w:eastAsia="Calibri" w:hAnsi="Calibri" w:cs="Times New Roman"/>
          <w:b/>
          <w:sz w:val="28"/>
          <w:szCs w:val="28"/>
        </w:rPr>
        <w:t>Формира</w:t>
      </w:r>
      <w:r w:rsidR="00A4210E">
        <w:rPr>
          <w:rFonts w:ascii="Calibri" w:eastAsia="Calibri" w:hAnsi="Calibri" w:cs="Times New Roman"/>
          <w:sz w:val="28"/>
          <w:szCs w:val="28"/>
        </w:rPr>
        <w:t xml:space="preserve"> единни </w:t>
      </w:r>
      <w:r w:rsidR="00A4210E" w:rsidRPr="00CF14CA">
        <w:rPr>
          <w:rFonts w:ascii="Calibri" w:eastAsia="Calibri" w:hAnsi="Calibri" w:cs="Times New Roman"/>
          <w:sz w:val="28"/>
          <w:szCs w:val="28"/>
        </w:rPr>
        <w:t xml:space="preserve">номера  на избирателните секции в Община </w:t>
      </w:r>
      <w:r w:rsidR="00A4210E">
        <w:rPr>
          <w:rFonts w:ascii="Calibri" w:eastAsia="Calibri" w:hAnsi="Calibri" w:cs="Times New Roman"/>
          <w:sz w:val="28"/>
          <w:szCs w:val="28"/>
        </w:rPr>
        <w:t>Грамада  както следва:</w:t>
      </w:r>
    </w:p>
    <w:p w:rsidR="00F22861" w:rsidRDefault="00A4210E" w:rsidP="00F22861">
      <w:pPr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00001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гр. Грамада, помещение на ЕТ/ „ПИМ – Людмила Иванова”,  ул. „Георги Димитров”№ 86. </w:t>
      </w:r>
    </w:p>
    <w:p w:rsidR="00A4210E" w:rsidRDefault="00A4210E" w:rsidP="00F22861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гр. Грамада,  в Клуб на пенсионера , пл.”Мико Нинов”№ 7</w:t>
      </w:r>
    </w:p>
    <w:p w:rsidR="00A4210E" w:rsidRDefault="00A4210E" w:rsidP="00A4210E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гр. Грамада , в сградата на СОУ „Христо Ботев , ул.”Ангел Мишев”№ 1.</w:t>
      </w:r>
    </w:p>
    <w:p w:rsidR="00A4210E" w:rsidRDefault="00A4210E" w:rsidP="00A4210E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с. Тошевци, Читалището, ул.”Четиринадесета”№ 1А.</w:t>
      </w:r>
    </w:p>
    <w:p w:rsidR="00A4210E" w:rsidRDefault="00A4210E" w:rsidP="00A4210E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5.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с. Бранковци, в сградата  кметството , на пл.”Септември”№ 2.</w:t>
      </w:r>
    </w:p>
    <w:p w:rsidR="00A4210E" w:rsidRDefault="00A4210E" w:rsidP="00A4210E">
      <w:pPr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6.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с.Срацимирово, сградата на кметството, на ул.”Първа „№ 25 </w:t>
      </w:r>
    </w:p>
    <w:p w:rsidR="00A4210E" w:rsidRDefault="00A4210E" w:rsidP="00A4210E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7.</w:t>
      </w:r>
      <w:r w:rsidRPr="00F123B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с.Водна (за селата: Водна и Бояново) в сградата на кметството, на ул.”Първа”№ 8, </w:t>
      </w:r>
    </w:p>
    <w:p w:rsidR="00A4210E" w:rsidRDefault="00A4210E" w:rsidP="00A4210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8. 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с. Милчина лъка, в сградата на кметството, на ул.”Първа”№ 25.</w:t>
      </w:r>
    </w:p>
    <w:p w:rsidR="00A4210E" w:rsidRDefault="00A4210E" w:rsidP="00A4210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9.</w:t>
      </w:r>
      <w:r w:rsidRPr="00F123B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Избирателна секция </w:t>
      </w:r>
      <w:r w:rsidRPr="00633EBE">
        <w:rPr>
          <w:rFonts w:ascii="Calibri" w:eastAsia="Calibri" w:hAnsi="Calibri" w:cs="Times New Roman"/>
          <w:b/>
          <w:sz w:val="28"/>
          <w:szCs w:val="28"/>
        </w:rPr>
        <w:t>№ 0</w:t>
      </w:r>
      <w:r>
        <w:rPr>
          <w:rFonts w:ascii="Calibri" w:eastAsia="Calibri" w:hAnsi="Calibri" w:cs="Times New Roman"/>
          <w:b/>
          <w:sz w:val="28"/>
          <w:szCs w:val="28"/>
        </w:rPr>
        <w:t>515</w:t>
      </w:r>
      <w:r w:rsidRPr="00633EBE">
        <w:rPr>
          <w:rFonts w:ascii="Calibri" w:eastAsia="Calibri" w:hAnsi="Calibri" w:cs="Times New Roman"/>
          <w:b/>
          <w:sz w:val="28"/>
          <w:szCs w:val="28"/>
        </w:rPr>
        <w:t>0000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находяща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се в с. Медешевци,в сградата на кметството, на  ул.”Двадесета”№ 10.</w:t>
      </w:r>
    </w:p>
    <w:p w:rsidR="00A4210E" w:rsidRDefault="00A4210E" w:rsidP="00A4210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B07C70">
        <w:rPr>
          <w:color w:val="000000"/>
          <w:sz w:val="28"/>
          <w:szCs w:val="28"/>
        </w:rPr>
        <w:t xml:space="preserve">Решението може да се </w:t>
      </w:r>
      <w:r>
        <w:rPr>
          <w:color w:val="000000"/>
          <w:sz w:val="28"/>
          <w:szCs w:val="28"/>
        </w:rPr>
        <w:t xml:space="preserve">оспорва </w:t>
      </w:r>
      <w:r w:rsidRPr="00B07C70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ЦИК</w:t>
      </w:r>
      <w:r w:rsidRPr="00B07C70">
        <w:rPr>
          <w:color w:val="000000"/>
          <w:sz w:val="28"/>
          <w:szCs w:val="28"/>
        </w:rPr>
        <w:t xml:space="preserve"> в 3 дневен срок от  </w:t>
      </w:r>
      <w:proofErr w:type="spellStart"/>
      <w:r>
        <w:rPr>
          <w:color w:val="000000"/>
          <w:sz w:val="28"/>
          <w:szCs w:val="28"/>
        </w:rPr>
        <w:t>обявявянето</w:t>
      </w:r>
      <w:proofErr w:type="spellEnd"/>
      <w:r>
        <w:rPr>
          <w:color w:val="000000"/>
          <w:sz w:val="28"/>
          <w:szCs w:val="28"/>
        </w:rPr>
        <w:t xml:space="preserve"> му.</w:t>
      </w:r>
    </w:p>
    <w:p w:rsidR="00F22861" w:rsidRDefault="00F22861" w:rsidP="00A4210E">
      <w:pPr>
        <w:pStyle w:val="a4"/>
        <w:ind w:firstLine="708"/>
        <w:jc w:val="both"/>
        <w:rPr>
          <w:sz w:val="26"/>
          <w:szCs w:val="26"/>
        </w:rPr>
      </w:pPr>
      <w:r w:rsidRPr="00DC0D67">
        <w:rPr>
          <w:color w:val="000000"/>
          <w:sz w:val="28"/>
          <w:szCs w:val="28"/>
        </w:rPr>
        <w:t>По точка шест от дневния ред</w:t>
      </w:r>
      <w:r w:rsidR="00182997" w:rsidRPr="00DC0D67">
        <w:rPr>
          <w:color w:val="000000"/>
          <w:sz w:val="28"/>
          <w:szCs w:val="28"/>
        </w:rPr>
        <w:t xml:space="preserve"> относно </w:t>
      </w:r>
      <w:r w:rsidR="00182997" w:rsidRPr="00DC0D67">
        <w:rPr>
          <w:sz w:val="26"/>
          <w:szCs w:val="26"/>
        </w:rPr>
        <w:t>определяне и обявяване  на номерата на изборните райони в община Грамада.</w:t>
      </w:r>
      <w:r w:rsidR="00137910" w:rsidRPr="00DC0D67">
        <w:rPr>
          <w:sz w:val="26"/>
          <w:szCs w:val="26"/>
        </w:rPr>
        <w:t xml:space="preserve">ОИК Грамада гласува и на основание </w:t>
      </w:r>
      <w:r w:rsidR="00DC0D67" w:rsidRPr="00DC0D67">
        <w:rPr>
          <w:color w:val="333333"/>
        </w:rPr>
        <w:t>чл. 87, ал.1, т. 3 от ИК и във връзка с чл. 404 от ИК и Единния класификатор на административно-териториалните и териториалните единици /ЕКАТТЕ/ в страната</w:t>
      </w:r>
      <w:r w:rsidR="00DC0D67" w:rsidRPr="00DC0D67">
        <w:rPr>
          <w:sz w:val="26"/>
          <w:szCs w:val="26"/>
        </w:rPr>
        <w:t xml:space="preserve"> </w:t>
      </w:r>
      <w:r w:rsidR="00137910" w:rsidRPr="00DC0D67">
        <w:rPr>
          <w:sz w:val="26"/>
          <w:szCs w:val="26"/>
        </w:rPr>
        <w:t>единодушно РЕШИ</w:t>
      </w:r>
      <w:r w:rsidR="00DC0D67" w:rsidRPr="00DC0D67">
        <w:rPr>
          <w:sz w:val="26"/>
          <w:szCs w:val="26"/>
        </w:rPr>
        <w:t>:</w:t>
      </w:r>
    </w:p>
    <w:p w:rsidR="008E268B" w:rsidRPr="008E268B" w:rsidRDefault="008E268B" w:rsidP="008E268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1.Територията на Община Грамада представлява един многомандатен</w:t>
      </w:r>
    </w:p>
    <w:p w:rsidR="008E268B" w:rsidRPr="008E268B" w:rsidRDefault="008E268B" w:rsidP="008E268B">
      <w:pPr>
        <w:shd w:val="clear" w:color="auto" w:fill="FFFFFF"/>
        <w:spacing w:after="150"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изборен район за произвеждане на избори за общински </w:t>
      </w:r>
      <w:proofErr w:type="spellStart"/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един едномандатен изборен район за произвеждане на избори за кмет на общината. </w:t>
      </w: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2.Определя и обявява номера на многомандатния изборен район за произвеждане на избор на общински </w:t>
      </w:r>
      <w:proofErr w:type="spellStart"/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едномандатен изборен район за произвеждане на избор на кмет на Община Грамада, както следва: </w:t>
      </w: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0515</w:t>
      </w:r>
    </w:p>
    <w:p w:rsidR="008E268B" w:rsidRPr="008E268B" w:rsidRDefault="008E268B" w:rsidP="008E268B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3.Територията на  кметство  с.Тошевци  ,Община Грамада за произвеждане на избор на кмет на кметство представлява отделен едномандатен изборен район за избор на кмет на кметство.Определя и обявява номера на едномандатния изборен район за произвеждане на избор за кметство в община Грамада, както следва: </w:t>
      </w: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1.с.Тошевци – 72 919 </w:t>
      </w:r>
    </w:p>
    <w:p w:rsidR="008E268B" w:rsidRPr="008E268B" w:rsidRDefault="008E268B" w:rsidP="008E268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пред Централната избирателна комисия.</w:t>
      </w:r>
    </w:p>
    <w:p w:rsidR="007A40AC" w:rsidRPr="00DC0D67" w:rsidRDefault="00592677" w:rsidP="008E268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това дневният ред на заседанието беше изчерпан и председателят закри заседанието.</w:t>
      </w:r>
    </w:p>
    <w:p w:rsidR="007A40AC" w:rsidRDefault="007A40AC" w:rsidP="007A40A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Председател:</w:t>
      </w:r>
    </w:p>
    <w:p w:rsidR="007A40AC" w:rsidRDefault="007A40AC" w:rsidP="007A40A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/Александър Бояджийски/</w:t>
      </w:r>
    </w:p>
    <w:p w:rsidR="007A40AC" w:rsidRDefault="007A40AC" w:rsidP="007A40A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Секретар:</w:t>
      </w:r>
    </w:p>
    <w:p w:rsidR="00B465C1" w:rsidRPr="00592677" w:rsidRDefault="007A40A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/Асен Атанасов/</w:t>
      </w:r>
    </w:p>
    <w:sectPr w:rsidR="00B465C1" w:rsidRPr="00592677" w:rsidSect="00B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55A"/>
    <w:multiLevelType w:val="hybridMultilevel"/>
    <w:tmpl w:val="B0902228"/>
    <w:lvl w:ilvl="0" w:tplc="2F843B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0AC"/>
    <w:rsid w:val="000429FC"/>
    <w:rsid w:val="00137910"/>
    <w:rsid w:val="00150EDB"/>
    <w:rsid w:val="00172A98"/>
    <w:rsid w:val="00182997"/>
    <w:rsid w:val="003C1D85"/>
    <w:rsid w:val="00461C12"/>
    <w:rsid w:val="00463D23"/>
    <w:rsid w:val="0050331A"/>
    <w:rsid w:val="00592677"/>
    <w:rsid w:val="005C21AB"/>
    <w:rsid w:val="005E724B"/>
    <w:rsid w:val="0065740E"/>
    <w:rsid w:val="006C6C6C"/>
    <w:rsid w:val="00794239"/>
    <w:rsid w:val="007A40AC"/>
    <w:rsid w:val="008703D6"/>
    <w:rsid w:val="00890BC2"/>
    <w:rsid w:val="008E268B"/>
    <w:rsid w:val="00955F70"/>
    <w:rsid w:val="009816EE"/>
    <w:rsid w:val="00991FC8"/>
    <w:rsid w:val="009A48C8"/>
    <w:rsid w:val="009B51F3"/>
    <w:rsid w:val="00A4210E"/>
    <w:rsid w:val="00A83B07"/>
    <w:rsid w:val="00AE559A"/>
    <w:rsid w:val="00B465C1"/>
    <w:rsid w:val="00B96FFD"/>
    <w:rsid w:val="00BC14AB"/>
    <w:rsid w:val="00C43F6B"/>
    <w:rsid w:val="00CA55F1"/>
    <w:rsid w:val="00CC6787"/>
    <w:rsid w:val="00CD20D7"/>
    <w:rsid w:val="00D11B4A"/>
    <w:rsid w:val="00D22B5E"/>
    <w:rsid w:val="00D44C7C"/>
    <w:rsid w:val="00D54B01"/>
    <w:rsid w:val="00DA4C21"/>
    <w:rsid w:val="00DC0D67"/>
    <w:rsid w:val="00E81D0B"/>
    <w:rsid w:val="00EA741A"/>
    <w:rsid w:val="00F22861"/>
    <w:rsid w:val="00F644FF"/>
    <w:rsid w:val="00F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EE"/>
    <w:pPr>
      <w:ind w:left="720"/>
      <w:contextualSpacing/>
    </w:pPr>
  </w:style>
  <w:style w:type="paragraph" w:styleId="a4">
    <w:name w:val="Normal (Web)"/>
    <w:basedOn w:val="a"/>
    <w:rsid w:val="00CA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45</cp:revision>
  <cp:lastPrinted>2015-09-16T13:55:00Z</cp:lastPrinted>
  <dcterms:created xsi:type="dcterms:W3CDTF">2015-09-15T13:41:00Z</dcterms:created>
  <dcterms:modified xsi:type="dcterms:W3CDTF">2015-09-16T13:58:00Z</dcterms:modified>
</cp:coreProperties>
</file>